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3359"/>
        <w:gridCol w:w="2915"/>
        <w:gridCol w:w="3082"/>
      </w:tblGrid>
      <w:tr w:rsidR="008A32DA" w:rsidRPr="008A32DA" w:rsidTr="008A32DA">
        <w:tc>
          <w:tcPr>
            <w:tcW w:w="9356" w:type="dxa"/>
            <w:gridSpan w:val="3"/>
            <w:hideMark/>
          </w:tcPr>
          <w:p w:rsidR="008A32DA" w:rsidRPr="008A32DA" w:rsidRDefault="008A32DA" w:rsidP="008A32DA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A32DA" w:rsidRPr="008A32DA" w:rsidRDefault="008A32DA" w:rsidP="008A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2DA" w:rsidRPr="008A32DA" w:rsidTr="008A32DA">
        <w:trPr>
          <w:trHeight w:val="233"/>
        </w:trPr>
        <w:tc>
          <w:tcPr>
            <w:tcW w:w="3359" w:type="dxa"/>
            <w:hideMark/>
          </w:tcPr>
          <w:p w:rsidR="008A32DA" w:rsidRPr="008A32DA" w:rsidRDefault="00771422" w:rsidP="00771422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 w:rsidR="008A32DA"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4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 123</w:t>
            </w: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hideMark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A32DA" w:rsidRPr="008A32DA" w:rsidTr="008A32DA">
        <w:tc>
          <w:tcPr>
            <w:tcW w:w="3359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:rsidR="008A32DA" w:rsidRPr="008A32DA" w:rsidRDefault="008A32DA" w:rsidP="008A32D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</w:tcPr>
          <w:p w:rsidR="008A32DA" w:rsidRPr="008A32DA" w:rsidRDefault="008A32DA" w:rsidP="008A32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2DA" w:rsidRPr="008A32DA" w:rsidTr="008A32DA">
        <w:tc>
          <w:tcPr>
            <w:tcW w:w="9356" w:type="dxa"/>
            <w:gridSpan w:val="3"/>
          </w:tcPr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61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от 28.12.2023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«</w:t>
            </w:r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О</w:t>
            </w:r>
            <w:bookmarkStart w:id="0" w:name="_GoBack"/>
            <w:bookmarkEnd w:id="0"/>
            <w:r w:rsidRPr="008A32D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принятии бюджета сельского</w:t>
            </w:r>
            <w:r w:rsidR="00B61D2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поселения «Улётовское» на 2024 год и плановый период 2025, 2026 годы</w:t>
            </w:r>
            <w:r w:rsidRPr="008A3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A32DA" w:rsidRPr="008A32DA" w:rsidRDefault="008A32DA" w:rsidP="008A32D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</w:tr>
    </w:tbl>
    <w:p w:rsidR="008A32DA" w:rsidRPr="008A32DA" w:rsidRDefault="008A32DA" w:rsidP="008A32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заключенными соглашениями, Совет сельского поселения «Улётовское»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A32DA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B61D27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поселения «Улётовское» № </w:t>
      </w:r>
      <w:r w:rsidR="00B61D27">
        <w:rPr>
          <w:rFonts w:ascii="Times New Roman" w:hAnsi="Times New Roman" w:cs="Times New Roman"/>
          <w:sz w:val="28"/>
          <w:szCs w:val="28"/>
        </w:rPr>
        <w:t xml:space="preserve">120 от 28.12.2023 </w:t>
      </w:r>
      <w:r w:rsidRPr="008A32DA">
        <w:rPr>
          <w:rFonts w:ascii="Times New Roman" w:hAnsi="Times New Roman" w:cs="Times New Roman"/>
          <w:sz w:val="28"/>
          <w:szCs w:val="28"/>
        </w:rPr>
        <w:t>года. «О принятии бюджета сельского поселения «Улётовское» на 202</w:t>
      </w:r>
      <w:r w:rsidR="00B61D27">
        <w:rPr>
          <w:rFonts w:ascii="Times New Roman" w:hAnsi="Times New Roman" w:cs="Times New Roman"/>
          <w:sz w:val="28"/>
          <w:szCs w:val="28"/>
        </w:rPr>
        <w:t>4 год и плановый период 2025, 2026</w:t>
      </w:r>
      <w:r w:rsidRPr="008A32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1D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2DA" w:rsidRPr="008A32DA" w:rsidRDefault="008A32DA" w:rsidP="008A32DA">
      <w:pPr>
        <w:spacing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8A32DA" w:rsidRPr="008A32DA" w:rsidRDefault="008A32DA" w:rsidP="008A32DA">
      <w:pPr>
        <w:spacing w:after="100" w:afterAutospacing="1" w:line="240" w:lineRule="auto"/>
        <w:ind w:firstLine="333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8A32DA" w:rsidRPr="008A32DA" w:rsidRDefault="008A32DA" w:rsidP="008A32DA">
      <w:pPr>
        <w:shd w:val="clear" w:color="auto" w:fill="FFFFFF"/>
        <w:spacing w:after="100" w:afterAutospacing="1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32DA" w:rsidRPr="008A32DA" w:rsidRDefault="008A32DA" w:rsidP="008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DA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</w:r>
      <w:r w:rsidRPr="008A32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С.В. Алексеев</w:t>
      </w:r>
    </w:p>
    <w:p w:rsidR="008A32DA" w:rsidRPr="008A32DA" w:rsidRDefault="008A32DA" w:rsidP="008A3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DA" w:rsidRDefault="008A32DA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933F5" w:rsidRDefault="009933F5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903B71" w:rsidRDefault="00903B71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69"/>
        <w:gridCol w:w="4235"/>
        <w:gridCol w:w="1096"/>
        <w:gridCol w:w="1028"/>
        <w:gridCol w:w="1321"/>
      </w:tblGrid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Приложение № 5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к решению Совета о внесении изменений в Решение Совета "О бюджете сельского поселения "Улётовское"         №    от  " 30  "  января   2024г.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CC11A1">
        <w:trPr>
          <w:trHeight w:val="8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0" w:type="dxa"/>
            <w:gridSpan w:val="3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289"/>
        </w:trPr>
        <w:tc>
          <w:tcPr>
            <w:tcW w:w="15780" w:type="dxa"/>
            <w:gridSpan w:val="5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Обьемы поступления доходов бюджета сельского поселения "Улётовское" на 2024 год   и плановый период 2025, 2026 годов (тыс. руб.)</w:t>
            </w:r>
          </w:p>
        </w:tc>
      </w:tr>
      <w:tr w:rsidR="00B61D27" w:rsidRPr="00B61D27" w:rsidTr="00CC11A1">
        <w:trPr>
          <w:trHeight w:val="450"/>
        </w:trPr>
        <w:tc>
          <w:tcPr>
            <w:tcW w:w="15780" w:type="dxa"/>
            <w:gridSpan w:val="5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0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B61D27">
        <w:trPr>
          <w:trHeight w:val="372"/>
        </w:trPr>
        <w:tc>
          <w:tcPr>
            <w:tcW w:w="2800" w:type="dxa"/>
            <w:vMerge w:val="restart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360" w:type="dxa"/>
            <w:vMerge w:val="restart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0" w:type="dxa"/>
            <w:vMerge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2024г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2025г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2026г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Налоговые доходы 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8 600,00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7 730,00</w:t>
            </w:r>
          </w:p>
        </w:tc>
      </w:tr>
      <w:tr w:rsidR="00B61D27" w:rsidRPr="00B61D27" w:rsidTr="00CC11A1">
        <w:trPr>
          <w:trHeight w:val="94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182 1 01 02010 01 0000 110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2300,00</w:t>
            </w:r>
          </w:p>
        </w:tc>
      </w:tr>
      <w:tr w:rsidR="00B61D27" w:rsidRPr="00B61D27" w:rsidTr="00CC11A1">
        <w:trPr>
          <w:trHeight w:val="1402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182 1 01 02020 01 0000 110</w:t>
            </w:r>
          </w:p>
        </w:tc>
        <w:tc>
          <w:tcPr>
            <w:tcW w:w="7360" w:type="dxa"/>
            <w:hideMark/>
          </w:tcPr>
          <w:p w:rsidR="00B61D27" w:rsidRPr="00B61D27" w:rsidRDefault="002131E8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anchor="dst3019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B61D27" w:rsidRPr="00B61D27" w:rsidTr="00CC11A1">
        <w:trPr>
          <w:trHeight w:val="55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182 1 01 02030 01 0000 110</w:t>
            </w:r>
          </w:p>
        </w:tc>
        <w:tc>
          <w:tcPr>
            <w:tcW w:w="7360" w:type="dxa"/>
            <w:hideMark/>
          </w:tcPr>
          <w:p w:rsidR="00B61D27" w:rsidRPr="00B61D27" w:rsidRDefault="002131E8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anchor="dst101491" w:history="1">
              <w:r w:rsidR="00B61D27" w:rsidRPr="00B61D2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B61D27" w:rsidRPr="00B61D27" w:rsidTr="00CC11A1">
        <w:trPr>
          <w:trHeight w:val="99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182 1 01 02080 01 0000 110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182 1 05 03000 01 0000 110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B61D27" w:rsidRPr="00B61D27" w:rsidTr="00CC11A1">
        <w:trPr>
          <w:trHeight w:val="49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182 1 06 01030 10 0000 110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182 1 06 06030 00 0000 110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182 1 06 06040 00 0000 110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182 1 09 05000 01 0000 110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289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Неналоговые доходы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899,50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899,30</w:t>
            </w:r>
          </w:p>
        </w:tc>
      </w:tr>
      <w:tr w:rsidR="00B61D27" w:rsidRPr="00B61D27" w:rsidTr="00CC11A1">
        <w:trPr>
          <w:trHeight w:val="850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802 1 11 05025 10 0000 120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802 1 11 09045 10 0000 120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219,50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219,30</w:t>
            </w:r>
          </w:p>
        </w:tc>
      </w:tr>
      <w:tr w:rsidR="00B61D27" w:rsidRPr="00B61D27" w:rsidTr="00CC11A1">
        <w:trPr>
          <w:trHeight w:val="84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802 1 14 02053 10 0000 410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501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802 1 16 02020 02 0000 140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B61D27" w:rsidRPr="00B61D27" w:rsidTr="00CC11A1">
        <w:trPr>
          <w:trHeight w:val="707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802 1 16 10123 01 0000 140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C11A1">
        <w:trPr>
          <w:trHeight w:val="27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802 1 17 14030 10 0000 150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Средства самообложения граждан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B61D27" w:rsidRPr="00B61D27" w:rsidTr="00B61D27">
        <w:trPr>
          <w:trHeight w:val="34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802 1 17 05050 10 0000 180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902 111 05013  10 0000 120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земли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698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902 114 06013  10 0000 430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68323,24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1013,54</w:t>
            </w:r>
          </w:p>
        </w:tc>
      </w:tr>
      <w:tr w:rsidR="00B61D27" w:rsidRPr="00B61D27" w:rsidTr="00CC11A1">
        <w:trPr>
          <w:trHeight w:val="372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802 202 15001 10 0000 150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1013,54</w:t>
            </w:r>
          </w:p>
        </w:tc>
      </w:tr>
      <w:tr w:rsidR="00B61D27" w:rsidRPr="00B61D27" w:rsidTr="00CC11A1">
        <w:trPr>
          <w:trHeight w:val="419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802 2 02 15002 100000 150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41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802 202 25599 10 0000 150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615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802 2 02 19999 100000 150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дотации бюджетам сельских поселений(реализация мероприятий на проведение капремонта в жилых помещениях отдельных категорий граждан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802 2 02 29999 100000 150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60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802 2 02 49999 100000 150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межбюджетные трансферты бюджетам сельских поселений</w:t>
            </w:r>
          </w:p>
        </w:tc>
        <w:tc>
          <w:tcPr>
            <w:tcW w:w="178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64889,70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679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802 202 40014 10 0000 150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170,00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56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802 202 25555 10 0000 150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C11A1">
        <w:trPr>
          <w:trHeight w:val="271"/>
        </w:trPr>
        <w:tc>
          <w:tcPr>
            <w:tcW w:w="280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802 202 16549 10 0000 150</w:t>
            </w:r>
          </w:p>
        </w:tc>
        <w:tc>
          <w:tcPr>
            <w:tcW w:w="73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Дотации(гранты)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B61D27">
        <w:trPr>
          <w:trHeight w:val="315"/>
        </w:trPr>
        <w:tc>
          <w:tcPr>
            <w:tcW w:w="280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 01.01.2024  10343,04</w:t>
            </w:r>
          </w:p>
        </w:tc>
        <w:tc>
          <w:tcPr>
            <w:tcW w:w="736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7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77822,74</w:t>
            </w:r>
          </w:p>
        </w:tc>
        <w:tc>
          <w:tcPr>
            <w:tcW w:w="166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  <w:tc>
          <w:tcPr>
            <w:tcW w:w="218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9642,84</w:t>
            </w:r>
          </w:p>
        </w:tc>
      </w:tr>
    </w:tbl>
    <w:p w:rsidR="00B61D27" w:rsidRP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  <w:sz w:val="14"/>
          <w:szCs w:val="14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B61D27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  <w:sectPr w:rsidR="00B61D27" w:rsidSect="00B61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61"/>
        <w:gridCol w:w="840"/>
        <w:gridCol w:w="1251"/>
        <w:gridCol w:w="1282"/>
        <w:gridCol w:w="787"/>
        <w:gridCol w:w="534"/>
        <w:gridCol w:w="479"/>
        <w:gridCol w:w="1313"/>
        <w:gridCol w:w="1209"/>
        <w:gridCol w:w="1209"/>
      </w:tblGrid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Приложение №10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 решению Совета о внесении изменений в Решение Совета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"О бюджете сельского  поселения "Улётовское" </w:t>
            </w:r>
          </w:p>
        </w:tc>
      </w:tr>
      <w:tr w:rsidR="00B61D27" w:rsidRPr="00B61D27" w:rsidTr="00C11B73">
        <w:trPr>
          <w:trHeight w:val="375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№             от    "   "  января    2024г               </w:t>
            </w:r>
          </w:p>
        </w:tc>
      </w:tr>
      <w:tr w:rsidR="00B61D27" w:rsidRPr="00B61D27" w:rsidTr="00C11B73">
        <w:trPr>
          <w:trHeight w:val="300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1D27" w:rsidRPr="00B61D27" w:rsidTr="00C11B73">
        <w:trPr>
          <w:trHeight w:val="330"/>
        </w:trPr>
        <w:tc>
          <w:tcPr>
            <w:tcW w:w="14565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Распределение бюджетных ассигнований по разделам, подразделам,</w:t>
            </w:r>
          </w:p>
        </w:tc>
      </w:tr>
      <w:tr w:rsidR="00B61D27" w:rsidRPr="00B61D27" w:rsidTr="00C11B73">
        <w:trPr>
          <w:trHeight w:val="349"/>
        </w:trPr>
        <w:tc>
          <w:tcPr>
            <w:tcW w:w="14565" w:type="dxa"/>
            <w:gridSpan w:val="10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целевым статьям и видам расходов классификации расходов бюджетов в ведомственной структуре расходов бюджета на 2024 год и плановый период на 2025, 2026 годы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7" w:type="dxa"/>
            <w:gridSpan w:val="6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39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Код ведомства</w:t>
            </w:r>
          </w:p>
        </w:tc>
        <w:tc>
          <w:tcPr>
            <w:tcW w:w="1257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Разд.,подраздел</w:t>
            </w:r>
          </w:p>
        </w:tc>
        <w:tc>
          <w:tcPr>
            <w:tcW w:w="1288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77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Вид.расх.</w:t>
            </w:r>
          </w:p>
        </w:tc>
        <w:tc>
          <w:tcPr>
            <w:tcW w:w="536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ЭКР</w:t>
            </w:r>
          </w:p>
        </w:tc>
        <w:tc>
          <w:tcPr>
            <w:tcW w:w="1319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Сумма ( руб.)</w:t>
            </w:r>
          </w:p>
        </w:tc>
        <w:tc>
          <w:tcPr>
            <w:tcW w:w="1214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Сумма ( руб.)</w:t>
            </w:r>
          </w:p>
        </w:tc>
        <w:tc>
          <w:tcPr>
            <w:tcW w:w="1214" w:type="dxa"/>
            <w:hideMark/>
          </w:tcPr>
          <w:p w:rsidR="00B61D27" w:rsidRPr="00B61D27" w:rsidRDefault="00F03125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</w:t>
            </w:r>
            <w:r w:rsidR="00B61D27"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              Сумма ( руб.)</w:t>
            </w:r>
          </w:p>
        </w:tc>
      </w:tr>
      <w:tr w:rsidR="00B61D27" w:rsidRPr="00B61D27" w:rsidTr="00C11B73">
        <w:trPr>
          <w:trHeight w:val="3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7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88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7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6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19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4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4 785 098,76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4 393 531,76</w:t>
            </w:r>
          </w:p>
        </w:tc>
      </w:tr>
      <w:tr w:rsidR="00B61D27" w:rsidRPr="00B61D27" w:rsidTr="00C11B73">
        <w:trPr>
          <w:trHeight w:val="3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1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000 00 20300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29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985 296,00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897 941,00</w:t>
            </w:r>
          </w:p>
        </w:tc>
      </w:tr>
      <w:tr w:rsidR="00B61D27" w:rsidRPr="00B61D27" w:rsidTr="00C11B73">
        <w:trPr>
          <w:trHeight w:val="12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756 756,00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689 665,00</w:t>
            </w:r>
          </w:p>
        </w:tc>
      </w:tr>
      <w:tr w:rsidR="00B61D27" w:rsidRPr="00B61D27" w:rsidTr="00C11B73">
        <w:trPr>
          <w:trHeight w:val="24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228 540,00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208 276,00</w:t>
            </w:r>
          </w:p>
        </w:tc>
      </w:tr>
      <w:tr w:rsidR="00B61D27" w:rsidRPr="00B61D27" w:rsidTr="00C11B73">
        <w:trPr>
          <w:trHeight w:val="27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C11B73">
        <w:trPr>
          <w:trHeight w:val="1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108 000,00</w:t>
            </w:r>
          </w:p>
        </w:tc>
      </w:tr>
      <w:tr w:rsidR="00B61D27" w:rsidRPr="00B61D27" w:rsidTr="00C11B73">
        <w:trPr>
          <w:trHeight w:val="3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000 00 20000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954 993,00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1 015 169,00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924 993,00</w:t>
            </w:r>
          </w:p>
        </w:tc>
      </w:tr>
      <w:tr w:rsidR="00B61D27" w:rsidRPr="00B61D27" w:rsidTr="00C11B73">
        <w:trPr>
          <w:trHeight w:val="26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779 700,00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710 440,00</w:t>
            </w:r>
          </w:p>
        </w:tc>
      </w:tr>
      <w:tr w:rsidR="00B61D27" w:rsidRPr="00B61D27" w:rsidTr="00C11B73">
        <w:trPr>
          <w:trHeight w:val="2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235 469,00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214 553,00</w:t>
            </w:r>
          </w:p>
        </w:tc>
      </w:tr>
      <w:tr w:rsidR="00B61D27" w:rsidRPr="00B61D27" w:rsidTr="00C11B73">
        <w:trPr>
          <w:trHeight w:val="2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3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28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24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Перечисления другим бюджетам бюджетной системы РФ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000 00 20400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</w:tr>
      <w:tr w:rsidR="00B61D27" w:rsidRPr="00B61D27" w:rsidTr="00C11B73">
        <w:trPr>
          <w:trHeight w:val="11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0107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000 00 02002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880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2 646 633,76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2 432 597,76</w:t>
            </w:r>
          </w:p>
        </w:tc>
      </w:tr>
      <w:tr w:rsidR="00B61D27" w:rsidRPr="00B61D27" w:rsidTr="00C11B73">
        <w:trPr>
          <w:trHeight w:val="12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Расходы на выплаты персоналу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000 00 00000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C11B73">
        <w:trPr>
          <w:trHeight w:val="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1 555 878,00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1 429 282,00</w:t>
            </w:r>
          </w:p>
        </w:tc>
      </w:tr>
      <w:tr w:rsidR="00B61D27" w:rsidRPr="00B61D27" w:rsidTr="00C11B73">
        <w:trPr>
          <w:trHeight w:val="2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348 285,00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332 618,00</w:t>
            </w:r>
          </w:p>
        </w:tc>
      </w:tr>
      <w:tr w:rsidR="00B61D27" w:rsidRPr="00B61D27" w:rsidTr="00C11B73">
        <w:trPr>
          <w:trHeight w:val="26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000 00 19905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105 182,00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100 450,00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1 102 411,00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996 214,00</w:t>
            </w:r>
          </w:p>
        </w:tc>
      </w:tr>
      <w:tr w:rsidR="00B61D27" w:rsidRPr="00B61D27" w:rsidTr="00C11B73">
        <w:trPr>
          <w:trHeight w:val="9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760 000,00</w:t>
            </w:r>
          </w:p>
        </w:tc>
      </w:tr>
      <w:tr w:rsidR="00B61D27" w:rsidRPr="00B61D27" w:rsidTr="00C11B73">
        <w:trPr>
          <w:trHeight w:val="2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6 710,00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5 328,00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255 701,00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230 886,00</w:t>
            </w:r>
          </w:p>
        </w:tc>
      </w:tr>
      <w:tr w:rsidR="00B61D27" w:rsidRPr="00B61D27" w:rsidTr="00C11B73">
        <w:trPr>
          <w:trHeight w:val="27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Премии(гранты) за достижение показат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000 0079492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1 090 755,76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1 003 315,76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932 480,00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845 040,00</w:t>
            </w:r>
          </w:p>
        </w:tc>
      </w:tr>
      <w:tr w:rsidR="00B61D27" w:rsidRPr="00B61D27" w:rsidTr="00C11B73">
        <w:trPr>
          <w:trHeight w:val="10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115 000,00</w:t>
            </w:r>
          </w:p>
        </w:tc>
      </w:tr>
      <w:tr w:rsidR="00B61D27" w:rsidRPr="00B61D27" w:rsidTr="00C11B73">
        <w:trPr>
          <w:trHeight w:val="21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24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355 480,00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308 040,00</w:t>
            </w:r>
          </w:p>
        </w:tc>
      </w:tr>
      <w:tr w:rsidR="00B61D27" w:rsidRPr="00B61D27" w:rsidTr="00C11B73">
        <w:trPr>
          <w:trHeight w:val="16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86 275,76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 ГСМ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25 397,76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36 275,76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уголь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60 878,00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000 00 93990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72 000,00</w:t>
            </w:r>
          </w:p>
        </w:tc>
      </w:tr>
      <w:tr w:rsidR="00B61D27" w:rsidRPr="00B61D27" w:rsidTr="00C11B73">
        <w:trPr>
          <w:trHeight w:val="86"/>
        </w:trPr>
        <w:tc>
          <w:tcPr>
            <w:tcW w:w="5690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9 350,00</w:t>
            </w:r>
          </w:p>
        </w:tc>
      </w:tr>
      <w:tr w:rsidR="00B61D27" w:rsidRPr="00B61D27" w:rsidTr="00C11B73">
        <w:trPr>
          <w:trHeight w:val="2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852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18 650,00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24 000,00</w:t>
            </w:r>
          </w:p>
        </w:tc>
      </w:tr>
      <w:tr w:rsidR="00B61D27" w:rsidRPr="00B61D27" w:rsidTr="00C11B73">
        <w:trPr>
          <w:trHeight w:val="9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B61D27" w:rsidRPr="00B61D27" w:rsidTr="00C11B73">
        <w:trPr>
          <w:trHeight w:val="3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1 036 053,31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170 000,00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6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160 000,00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140 000,00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(ГСМ)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запасов(мягкий инв)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запасов(прочие)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по гражданской обороне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000 00 21901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противопожарной безопасности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11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866 053,31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828 651,00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000 00 24799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616 053,31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578 651,00</w:t>
            </w:r>
          </w:p>
        </w:tc>
      </w:tr>
      <w:tr w:rsidR="00B61D27" w:rsidRPr="00B61D27" w:rsidTr="00C11B73">
        <w:trPr>
          <w:trHeight w:val="1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357 053,31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319 651,00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342 053,31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304 651,00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259 000,00</w:t>
            </w:r>
          </w:p>
        </w:tc>
      </w:tr>
      <w:tr w:rsidR="00B61D27" w:rsidRPr="00B61D27" w:rsidTr="00C11B73">
        <w:trPr>
          <w:trHeight w:val="1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4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гсм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159 000,00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мягкий инв.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 прочие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  ДПД поощрение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250 000,00</w:t>
            </w:r>
          </w:p>
        </w:tc>
      </w:tr>
      <w:tr w:rsidR="00B61D27" w:rsidRPr="00B61D27" w:rsidTr="00C11B73">
        <w:trPr>
          <w:trHeight w:val="1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00000L5990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Дорожное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4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000 00 31502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4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4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7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Безвозмездные и безвозвратные перечисления бюджетам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000 00 09299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70 240 190,06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3 471 921,00</w:t>
            </w:r>
          </w:p>
        </w:tc>
      </w:tr>
      <w:tr w:rsidR="00B61D27" w:rsidRPr="00B61D27" w:rsidTr="00C11B73">
        <w:trPr>
          <w:trHeight w:val="9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2 957 834,00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916 117,00</w:t>
            </w:r>
          </w:p>
        </w:tc>
      </w:tr>
      <w:tr w:rsidR="00B61D27" w:rsidRPr="00B61D27" w:rsidTr="00C11B73">
        <w:trPr>
          <w:trHeight w:val="2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000 00 52000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000 00 52106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Приобритение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Коммунальные услуги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200 167,00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2 250 000,00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5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Мероприятия в области ЖКХ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000 00 35105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466 667,00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715 950,00</w:t>
            </w:r>
          </w:p>
        </w:tc>
      </w:tr>
      <w:tr w:rsidR="00B61D27" w:rsidRPr="00B61D27" w:rsidTr="00C11B73">
        <w:trPr>
          <w:trHeight w:val="2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466 667,00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715 950,00</w:t>
            </w:r>
          </w:p>
        </w:tc>
      </w:tr>
      <w:tr w:rsidR="00B61D27" w:rsidRPr="00B61D27" w:rsidTr="00C11B73">
        <w:trPr>
          <w:trHeight w:val="19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0000S4905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9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1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увелечение стоимости основных средств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67 282 356,06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2 555 804,00</w:t>
            </w:r>
          </w:p>
        </w:tc>
      </w:tr>
      <w:tr w:rsidR="00B61D27" w:rsidRPr="00B61D27" w:rsidTr="00C11B73">
        <w:trPr>
          <w:trHeight w:val="13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25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13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000 00 52103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9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1 358 000,00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1 230 000,00</w:t>
            </w:r>
          </w:p>
        </w:tc>
      </w:tr>
      <w:tr w:rsidR="00B61D27" w:rsidRPr="00B61D27" w:rsidTr="00C11B73">
        <w:trPr>
          <w:trHeight w:val="13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96 000,00</w:t>
            </w:r>
          </w:p>
        </w:tc>
      </w:tr>
      <w:tr w:rsidR="00B61D27" w:rsidRPr="00B61D27" w:rsidTr="00C11B73">
        <w:trPr>
          <w:trHeight w:val="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B61D27" w:rsidRPr="00B61D27" w:rsidTr="00C11B73">
        <w:trPr>
          <w:trHeight w:val="18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0000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6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4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Организация сбора и вывоза бытовых отходов и мусора (п.18 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000 00 52108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000 00 52108 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1 197 804,00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414 050,00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F255550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000 00 52109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65 924 356,06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783 754,00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65 637 105,74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576 434,00</w:t>
            </w:r>
          </w:p>
        </w:tc>
      </w:tr>
      <w:tr w:rsidR="00B61D27" w:rsidRPr="00B61D27" w:rsidTr="00C11B73">
        <w:trPr>
          <w:trHeight w:val="14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Прочие услуги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287 250,32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207 320,00</w:t>
            </w:r>
          </w:p>
        </w:tc>
      </w:tr>
      <w:tr w:rsidR="00B61D27" w:rsidRPr="00B61D27" w:rsidTr="00C11B73">
        <w:trPr>
          <w:trHeight w:val="11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3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2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ЖКХ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000 00 78050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Прочие услуги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5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Прочие мероприятия по благоустройству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000 00 78110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1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содержанию имущества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000 00 78150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22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2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0605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S7264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7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7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кульуры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1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8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Начисления на оплату труда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3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1 844 678,00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494 478,00</w:t>
            </w:r>
          </w:p>
        </w:tc>
      </w:tr>
      <w:tr w:rsidR="00B61D27" w:rsidRPr="00B61D27" w:rsidTr="00C11B73">
        <w:trPr>
          <w:trHeight w:val="1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Транспортные услуги                                                    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22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1 838 558,00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488 358,00</w:t>
            </w:r>
          </w:p>
        </w:tc>
      </w:tr>
      <w:tr w:rsidR="00B61D27" w:rsidRPr="00B61D27" w:rsidTr="00C11B73">
        <w:trPr>
          <w:trHeight w:val="12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Аренда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6 120,00</w:t>
            </w:r>
          </w:p>
        </w:tc>
      </w:tr>
      <w:tr w:rsidR="00B61D27" w:rsidRPr="00B61D27" w:rsidTr="00C11B73">
        <w:trPr>
          <w:trHeight w:val="21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2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9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фондов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000 00 78110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7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стоимости материальных запасов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000 00 78110 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7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000 00 44099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6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Библиотеки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000 00 44299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7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33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129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38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000 00 49101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12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Социальное обеспечение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9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273 331,92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254 262,24</w:t>
            </w:r>
          </w:p>
        </w:tc>
      </w:tr>
      <w:tr w:rsidR="00B61D27" w:rsidRPr="00B61D27" w:rsidTr="00C11B73">
        <w:trPr>
          <w:trHeight w:val="213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Социальное  обеспечение населения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000 00 50586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31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1006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000 00 10050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5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207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Массовый спорт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Мероприятия в области спорта и физической культуры, туризма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4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1102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000 00 51297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Приобретение услуг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13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08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Прочие услуги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1D27" w:rsidRPr="00B61D27" w:rsidTr="00C11B73">
        <w:trPr>
          <w:trHeight w:val="30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1D27" w:rsidRPr="00B61D27" w:rsidTr="00C11B73">
        <w:trPr>
          <w:trHeight w:val="18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остаток на 01.01.2023г.           556608,05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B61D27" w:rsidRPr="00B61D27" w:rsidTr="00C11B73">
        <w:trPr>
          <w:trHeight w:val="144"/>
        </w:trPr>
        <w:tc>
          <w:tcPr>
            <w:tcW w:w="5690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843" w:type="dxa"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88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78 379 352,05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  <w:tc>
          <w:tcPr>
            <w:tcW w:w="1214" w:type="dxa"/>
            <w:noWrap/>
            <w:hideMark/>
          </w:tcPr>
          <w:p w:rsidR="00B61D27" w:rsidRPr="00B61D27" w:rsidRDefault="00B61D27" w:rsidP="00B61D27">
            <w:pPr>
              <w:spacing w:after="100" w:afterAutospacing="1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61D27">
              <w:rPr>
                <w:rFonts w:ascii="Times New Roman" w:hAnsi="Times New Roman" w:cs="Times New Roman"/>
                <w:sz w:val="14"/>
                <w:szCs w:val="14"/>
              </w:rPr>
              <w:t>9 642 844,00</w:t>
            </w:r>
          </w:p>
        </w:tc>
      </w:tr>
    </w:tbl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  <w:sectPr w:rsidR="00B61D27" w:rsidSect="00B61D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61D27" w:rsidRDefault="00B61D27" w:rsidP="008A32DA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B61D27" w:rsidSect="00B61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E8" w:rsidRDefault="002131E8" w:rsidP="00A37FBC">
      <w:pPr>
        <w:spacing w:after="0" w:line="240" w:lineRule="auto"/>
      </w:pPr>
      <w:r>
        <w:separator/>
      </w:r>
    </w:p>
  </w:endnote>
  <w:endnote w:type="continuationSeparator" w:id="0">
    <w:p w:rsidR="002131E8" w:rsidRDefault="002131E8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E8" w:rsidRDefault="002131E8" w:rsidP="00A37FBC">
      <w:pPr>
        <w:spacing w:after="0" w:line="240" w:lineRule="auto"/>
      </w:pPr>
      <w:r>
        <w:separator/>
      </w:r>
    </w:p>
  </w:footnote>
  <w:footnote w:type="continuationSeparator" w:id="0">
    <w:p w:rsidR="002131E8" w:rsidRDefault="002131E8" w:rsidP="00A3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001F10"/>
    <w:rsid w:val="00010617"/>
    <w:rsid w:val="0001686F"/>
    <w:rsid w:val="00044F26"/>
    <w:rsid w:val="001E46E1"/>
    <w:rsid w:val="002131E8"/>
    <w:rsid w:val="002E33EC"/>
    <w:rsid w:val="0036799B"/>
    <w:rsid w:val="004133E4"/>
    <w:rsid w:val="00485EDD"/>
    <w:rsid w:val="00497607"/>
    <w:rsid w:val="005A310F"/>
    <w:rsid w:val="00734055"/>
    <w:rsid w:val="00771422"/>
    <w:rsid w:val="007A5AE6"/>
    <w:rsid w:val="007B2153"/>
    <w:rsid w:val="0080726B"/>
    <w:rsid w:val="00814C9B"/>
    <w:rsid w:val="008914CA"/>
    <w:rsid w:val="008A32DA"/>
    <w:rsid w:val="008E26FF"/>
    <w:rsid w:val="00903B71"/>
    <w:rsid w:val="009258DA"/>
    <w:rsid w:val="0099282A"/>
    <w:rsid w:val="009933F5"/>
    <w:rsid w:val="00A37FBC"/>
    <w:rsid w:val="00A86D48"/>
    <w:rsid w:val="00B46FF0"/>
    <w:rsid w:val="00B61D27"/>
    <w:rsid w:val="00C11B73"/>
    <w:rsid w:val="00C47538"/>
    <w:rsid w:val="00C94A0B"/>
    <w:rsid w:val="00CC11A1"/>
    <w:rsid w:val="00D5267E"/>
    <w:rsid w:val="00DA2BDF"/>
    <w:rsid w:val="00DE4D2D"/>
    <w:rsid w:val="00F03125"/>
    <w:rsid w:val="00F9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  <w:style w:type="paragraph" w:styleId="a9">
    <w:name w:val="Balloon Text"/>
    <w:basedOn w:val="a"/>
    <w:link w:val="aa"/>
    <w:uiPriority w:val="99"/>
    <w:semiHidden/>
    <w:unhideWhenUsed/>
    <w:rsid w:val="0089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4C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A3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A32DA"/>
    <w:rPr>
      <w:color w:val="800080"/>
      <w:u w:val="single"/>
    </w:rPr>
  </w:style>
  <w:style w:type="paragraph" w:customStyle="1" w:styleId="xl65">
    <w:name w:val="xl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5">
    <w:name w:val="xl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6">
    <w:name w:val="xl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79">
    <w:name w:val="xl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0">
    <w:name w:val="xl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1">
    <w:name w:val="xl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2">
    <w:name w:val="xl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85">
    <w:name w:val="xl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6">
    <w:name w:val="xl9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01">
    <w:name w:val="xl10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3">
    <w:name w:val="xl10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0">
    <w:name w:val="xl11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8A3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2">
    <w:name w:val="xl12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6">
    <w:name w:val="xl12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29">
    <w:name w:val="xl12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3">
    <w:name w:val="xl13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4">
    <w:name w:val="xl13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5">
    <w:name w:val="xl13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36">
    <w:name w:val="xl13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7">
    <w:name w:val="xl13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39">
    <w:name w:val="xl13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0">
    <w:name w:val="xl14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1">
    <w:name w:val="xl14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3">
    <w:name w:val="xl14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4">
    <w:name w:val="xl14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46">
    <w:name w:val="xl14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47">
    <w:name w:val="xl14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49">
    <w:name w:val="xl14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50">
    <w:name w:val="xl15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2">
    <w:name w:val="xl15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3">
    <w:name w:val="xl15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5">
    <w:name w:val="xl15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57">
    <w:name w:val="xl15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58">
    <w:name w:val="xl158"/>
    <w:basedOn w:val="a"/>
    <w:rsid w:val="008A3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A3A"/>
      <w:sz w:val="36"/>
      <w:szCs w:val="36"/>
      <w:lang w:eastAsia="ru-RU"/>
    </w:rPr>
  </w:style>
  <w:style w:type="paragraph" w:customStyle="1" w:styleId="xl159">
    <w:name w:val="xl15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1">
    <w:name w:val="xl16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63">
    <w:name w:val="xl16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8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6">
    <w:name w:val="xl16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0">
    <w:name w:val="xl17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1">
    <w:name w:val="xl17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2">
    <w:name w:val="xl17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3">
    <w:name w:val="xl17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74">
    <w:name w:val="xl17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5">
    <w:name w:val="xl17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78">
    <w:name w:val="xl17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79">
    <w:name w:val="xl17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0">
    <w:name w:val="xl18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1">
    <w:name w:val="xl18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82">
    <w:name w:val="xl18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3">
    <w:name w:val="xl18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4">
    <w:name w:val="xl18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5">
    <w:name w:val="xl185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6">
    <w:name w:val="xl186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7">
    <w:name w:val="xl18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88">
    <w:name w:val="xl18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89">
    <w:name w:val="xl18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0">
    <w:name w:val="xl190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193">
    <w:name w:val="xl193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i/>
      <w:iCs/>
      <w:sz w:val="36"/>
      <w:szCs w:val="36"/>
      <w:lang w:eastAsia="ru-RU"/>
    </w:rPr>
  </w:style>
  <w:style w:type="paragraph" w:customStyle="1" w:styleId="xl194">
    <w:name w:val="xl194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i/>
      <w:iCs/>
      <w:sz w:val="36"/>
      <w:szCs w:val="36"/>
      <w:lang w:eastAsia="ru-RU"/>
    </w:rPr>
  </w:style>
  <w:style w:type="paragraph" w:customStyle="1" w:styleId="xl195">
    <w:name w:val="xl195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8A32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7">
    <w:name w:val="xl197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8">
    <w:name w:val="xl198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99">
    <w:name w:val="xl199"/>
    <w:basedOn w:val="a"/>
    <w:rsid w:val="008A3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36"/>
      <w:szCs w:val="36"/>
      <w:lang w:eastAsia="ru-RU"/>
    </w:rPr>
  </w:style>
  <w:style w:type="paragraph" w:customStyle="1" w:styleId="xl200">
    <w:name w:val="xl200"/>
    <w:basedOn w:val="a"/>
    <w:rsid w:val="008A32D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6"/>
      <w:szCs w:val="36"/>
      <w:lang w:eastAsia="ru-RU"/>
    </w:rPr>
  </w:style>
  <w:style w:type="paragraph" w:customStyle="1" w:styleId="xl201">
    <w:name w:val="xl201"/>
    <w:basedOn w:val="a"/>
    <w:rsid w:val="008A32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8A32D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A3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B61D2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61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2024-01-30T06:25:00Z</cp:lastPrinted>
  <dcterms:created xsi:type="dcterms:W3CDTF">2024-02-12T23:19:00Z</dcterms:created>
  <dcterms:modified xsi:type="dcterms:W3CDTF">2024-02-12T23:19:00Z</dcterms:modified>
</cp:coreProperties>
</file>